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96" w:lineRule="exact"/>
        <w:ind w:right="26"/>
        <w:jc w:val="center"/>
        <w:rPr>
          <w:rFonts w:ascii="仿宋" w:hAnsi="仿宋" w:eastAsia="仿宋"/>
          <w:b/>
          <w:color w:val="FF0000"/>
          <w:sz w:val="72"/>
          <w:szCs w:val="72"/>
        </w:rPr>
      </w:pPr>
      <w:bookmarkStart w:id="0" w:name="page1"/>
      <w:bookmarkEnd w:id="0"/>
      <w:r>
        <w:rPr>
          <w:rFonts w:ascii="仿宋" w:hAnsi="仿宋" w:eastAsia="仿宋"/>
          <w:b/>
          <w:color w:val="FF0000"/>
          <w:sz w:val="72"/>
          <w:szCs w:val="72"/>
        </w:rPr>
        <w:t>北京</w:t>
      </w:r>
      <w:r>
        <w:rPr>
          <w:rFonts w:hint="eastAsia" w:ascii="仿宋" w:hAnsi="仿宋" w:eastAsia="仿宋"/>
          <w:b/>
          <w:color w:val="FF0000"/>
          <w:sz w:val="72"/>
          <w:szCs w:val="72"/>
          <w:lang w:val="en-US" w:eastAsia="zh-CN"/>
        </w:rPr>
        <w:t>视光光学行业</w:t>
      </w:r>
      <w:r>
        <w:rPr>
          <w:rFonts w:ascii="仿宋" w:hAnsi="仿宋" w:eastAsia="仿宋"/>
          <w:b/>
          <w:color w:val="FF0000"/>
          <w:sz w:val="72"/>
          <w:szCs w:val="72"/>
        </w:rPr>
        <w:t>协会</w:t>
      </w:r>
    </w:p>
    <w:p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黑体" w:hAnsi="黑体" w:eastAsia="黑体"/>
          <w:sz w:val="21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42545</wp:posOffset>
                </wp:positionV>
                <wp:extent cx="5682615" cy="0"/>
                <wp:effectExtent l="0" t="9525" r="13334" b="9525"/>
                <wp:wrapNone/>
                <wp:docPr id="102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261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pt;margin-top:3.35pt;height:0pt;width:447.45pt;z-index:-251657216;mso-width-relative:page;mso-height-relative:page;" filled="f" stroked="t" coordsize="21600,21600" o:allowincell="f" o:gfxdata="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uU6m1AAA&#10;AAUBAAAPAAAAAAAAAAEAIAAAACIAAABkcnMvZG93bnJldi54bWxQSwECFAAUAAAACACHTuJAbhzk&#10;M+kBAADdAwAADgAAAAAAAAABACAAAAAj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47" w:lineRule="exact"/>
        <w:rPr>
          <w:rFonts w:ascii="Times New Roman" w:hAnsi="Times New Roman" w:eastAsia="Times New Roman"/>
          <w:sz w:val="24"/>
        </w:rPr>
      </w:pPr>
    </w:p>
    <w:p>
      <w:pPr>
        <w:spacing w:line="366" w:lineRule="exact"/>
        <w:ind w:right="6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会员大会</w:t>
      </w:r>
      <w:r>
        <w:rPr>
          <w:rFonts w:ascii="黑体" w:hAnsi="黑体" w:eastAsia="黑体"/>
          <w:b/>
          <w:sz w:val="32"/>
        </w:rPr>
        <w:t>入会申请表</w:t>
      </w:r>
    </w:p>
    <w:p>
      <w:pPr>
        <w:spacing w:line="347" w:lineRule="exact"/>
        <w:rPr>
          <w:rFonts w:ascii="Times New Roman" w:hAnsi="Times New Roman" w:eastAsia="Times New Roman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700"/>
        <w:gridCol w:w="360"/>
        <w:gridCol w:w="1060"/>
        <w:gridCol w:w="386"/>
        <w:gridCol w:w="474"/>
        <w:gridCol w:w="853"/>
        <w:gridCol w:w="1208"/>
        <w:gridCol w:w="232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单位名称</w:t>
            </w:r>
          </w:p>
        </w:tc>
        <w:tc>
          <w:tcPr>
            <w:tcW w:w="3833" w:type="dxa"/>
            <w:gridSpan w:val="6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08" w:type="dxa"/>
            <w:vAlign w:val="bottom"/>
          </w:tcPr>
          <w:p>
            <w:pPr>
              <w:spacing w:line="240" w:lineRule="exact"/>
              <w:ind w:right="80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申请日期</w:t>
            </w:r>
          </w:p>
        </w:tc>
        <w:tc>
          <w:tcPr>
            <w:tcW w:w="2560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通讯地址</w:t>
            </w:r>
          </w:p>
        </w:tc>
        <w:tc>
          <w:tcPr>
            <w:tcW w:w="760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企业网址</w:t>
            </w:r>
          </w:p>
        </w:tc>
        <w:tc>
          <w:tcPr>
            <w:tcW w:w="3833" w:type="dxa"/>
            <w:gridSpan w:val="6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08" w:type="dxa"/>
            <w:vAlign w:val="bottom"/>
          </w:tcPr>
          <w:p>
            <w:pPr>
              <w:spacing w:line="240" w:lineRule="exact"/>
              <w:ind w:right="80"/>
              <w:jc w:val="center"/>
              <w:rPr>
                <w:rFonts w:ascii="黑体" w:hAnsi="黑体" w:eastAsia="黑体" w:cs="黑体"/>
                <w:w w:val="9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8"/>
                <w:sz w:val="21"/>
                <w:szCs w:val="21"/>
              </w:rPr>
              <w:t>电话、传真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041" w:type="dxa"/>
            <w:gridSpan w:val="10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   名</w:t>
            </w:r>
          </w:p>
        </w:tc>
        <w:tc>
          <w:tcPr>
            <w:tcW w:w="1060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line="240" w:lineRule="exact"/>
              <w:ind w:left="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1713" w:type="dxa"/>
            <w:gridSpan w:val="3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08" w:type="dxa"/>
            <w:vAlign w:val="bottom"/>
          </w:tcPr>
          <w:p>
            <w:pPr>
              <w:spacing w:line="240" w:lineRule="exact"/>
              <w:ind w:right="80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出生年月</w:t>
            </w:r>
          </w:p>
        </w:tc>
        <w:tc>
          <w:tcPr>
            <w:tcW w:w="2560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ind w:left="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ind w:right="80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  称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办公电话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3" w:type="dxa"/>
            <w:gridSpan w:val="3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E-mail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240" w:lineRule="exact"/>
              <w:ind w:left="4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</w:t>
            </w:r>
          </w:p>
        </w:tc>
        <w:tc>
          <w:tcPr>
            <w:tcW w:w="760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vMerge w:val="restart"/>
            <w:vAlign w:val="bottom"/>
          </w:tcPr>
          <w:p>
            <w:pPr>
              <w:spacing w:line="360" w:lineRule="auto"/>
              <w:ind w:firstLine="207" w:firstLineChars="100"/>
              <w:jc w:val="both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w w:val="9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8"/>
                <w:sz w:val="21"/>
                <w:szCs w:val="21"/>
              </w:rPr>
              <w:t>日常联系人</w:t>
            </w:r>
          </w:p>
        </w:tc>
        <w:tc>
          <w:tcPr>
            <w:tcW w:w="700" w:type="dxa"/>
            <w:vAlign w:val="bottom"/>
          </w:tcPr>
          <w:p>
            <w:pPr>
              <w:spacing w:line="240" w:lineRule="exact"/>
              <w:ind w:left="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420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职务</w:t>
            </w:r>
          </w:p>
        </w:tc>
        <w:tc>
          <w:tcPr>
            <w:tcW w:w="853" w:type="dxa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08" w:type="dxa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2560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440" w:type="dxa"/>
            <w:vMerge w:val="continue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line="240" w:lineRule="exact"/>
              <w:ind w:left="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</w:t>
            </w:r>
          </w:p>
        </w:tc>
        <w:tc>
          <w:tcPr>
            <w:tcW w:w="1420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E-mail</w:t>
            </w:r>
          </w:p>
        </w:tc>
        <w:tc>
          <w:tcPr>
            <w:tcW w:w="853" w:type="dxa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08" w:type="dxa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微 信</w:t>
            </w:r>
          </w:p>
        </w:tc>
        <w:tc>
          <w:tcPr>
            <w:tcW w:w="2560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40" w:type="dxa"/>
            <w:vMerge w:val="continue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line="240" w:lineRule="exact"/>
              <w:ind w:left="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固话</w:t>
            </w:r>
          </w:p>
        </w:tc>
        <w:tc>
          <w:tcPr>
            <w:tcW w:w="1420" w:type="dxa"/>
            <w:gridSpan w:val="2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传真</w:t>
            </w:r>
          </w:p>
        </w:tc>
        <w:tc>
          <w:tcPr>
            <w:tcW w:w="853" w:type="dxa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08" w:type="dxa"/>
            <w:vAlign w:val="bottom"/>
          </w:tcPr>
          <w:p>
            <w:pPr>
              <w:spacing w:line="240" w:lineRule="exact"/>
              <w:ind w:left="22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QQ</w:t>
            </w:r>
          </w:p>
        </w:tc>
        <w:tc>
          <w:tcPr>
            <w:tcW w:w="2560" w:type="dxa"/>
            <w:gridSpan w:val="2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041" w:type="dxa"/>
            <w:gridSpan w:val="10"/>
            <w:vAlign w:val="bottom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申请单位简况及所获荣誉（要求附营业执照、教育类其它资质证明、荣誉证书等文件影印件）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41" w:type="dxa"/>
            <w:gridSpan w:val="10"/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（如文字较多，可另附单独页面）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w w:val="9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8"/>
                <w:sz w:val="21"/>
                <w:szCs w:val="21"/>
              </w:rPr>
              <w:t>描述本机构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w w:val="9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8"/>
                <w:sz w:val="21"/>
                <w:szCs w:val="21"/>
              </w:rPr>
              <w:t>或主要负责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w w:val="9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8"/>
                <w:sz w:val="21"/>
                <w:szCs w:val="21"/>
              </w:rPr>
              <w:t>人在专业领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w w:val="9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8"/>
                <w:sz w:val="21"/>
                <w:szCs w:val="21"/>
              </w:rPr>
              <w:t>域所获成就</w:t>
            </w:r>
          </w:p>
        </w:tc>
        <w:tc>
          <w:tcPr>
            <w:tcW w:w="7601" w:type="dxa"/>
            <w:gridSpan w:val="9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440" w:type="dxa"/>
            <w:vMerge w:val="restart"/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职工人数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Merge w:val="restart"/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是否参加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外部培训</w:t>
            </w:r>
          </w:p>
        </w:tc>
        <w:tc>
          <w:tcPr>
            <w:tcW w:w="5095" w:type="dxa"/>
            <w:gridSpan w:val="5"/>
            <w:vAlign w:val="bottom"/>
          </w:tcPr>
          <w:p>
            <w:pPr>
              <w:spacing w:line="304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subscript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6"/>
                <w:szCs w:val="36"/>
                <w:vertAlign w:val="subscript"/>
              </w:rPr>
              <w:t xml:space="preserve">是 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subscript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每年  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次，每次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40" w:type="dxa"/>
            <w:vMerge w:val="continue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vMerge w:val="continue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vMerge w:val="continue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095" w:type="dxa"/>
            <w:gridSpan w:val="5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subscript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w w:val="9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8"/>
                <w:sz w:val="21"/>
                <w:szCs w:val="21"/>
              </w:rPr>
              <w:t>声明及承诺</w:t>
            </w:r>
          </w:p>
        </w:tc>
        <w:tc>
          <w:tcPr>
            <w:tcW w:w="7601" w:type="dxa"/>
            <w:gridSpan w:val="9"/>
            <w:vAlign w:val="bottom"/>
          </w:tcPr>
          <w:p>
            <w:pPr>
              <w:spacing w:line="360" w:lineRule="auto"/>
              <w:ind w:firstLine="420" w:firstLineChars="2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我单位声明所提交的本表内容及所有相关文件均真实有效，并已熟知协会章程及相关规章制度，承诺遵守并按时缴纳会费；积极参加协会开展的各类培训、会议及活动，积极参与组织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与视光光学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本专业领域的专项研讨，并做出发展规划，为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视光光学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行业的规范化、品质化、国际化发展贡献力量。恪守诚信、遵纪守法。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7601" w:type="dxa"/>
            <w:gridSpan w:val="9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现申请加入协会（□会员单位；□理事单位；□副会长单位）。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w w:val="9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8"/>
                <w:sz w:val="21"/>
                <w:szCs w:val="21"/>
              </w:rPr>
              <w:t>协会秘书处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意见</w:t>
            </w:r>
          </w:p>
        </w:tc>
        <w:tc>
          <w:tcPr>
            <w:tcW w:w="3833" w:type="dxa"/>
            <w:gridSpan w:val="6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秘书长：</w:t>
            </w:r>
          </w:p>
        </w:tc>
        <w:tc>
          <w:tcPr>
            <w:tcW w:w="2328" w:type="dxa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40" w:type="dxa"/>
            <w:vAlign w:val="bottom"/>
          </w:tcPr>
          <w:p>
            <w:pPr>
              <w:spacing w:line="240" w:lineRule="exact"/>
              <w:ind w:firstLine="205" w:firstLineChars="100"/>
              <w:jc w:val="both"/>
              <w:rPr>
                <w:rFonts w:ascii="黑体" w:hAnsi="黑体" w:eastAsia="黑体" w:cs="黑体"/>
                <w:w w:val="9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8"/>
                <w:sz w:val="21"/>
                <w:szCs w:val="21"/>
              </w:rPr>
              <w:t>专业委员会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意见</w:t>
            </w:r>
          </w:p>
        </w:tc>
        <w:tc>
          <w:tcPr>
            <w:tcW w:w="3833" w:type="dxa"/>
            <w:gridSpan w:val="6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协会会长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w w:val="99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签字</w:t>
            </w:r>
          </w:p>
        </w:tc>
        <w:tc>
          <w:tcPr>
            <w:tcW w:w="2328" w:type="dxa"/>
            <w:vAlign w:val="bottom"/>
          </w:tcPr>
          <w:p>
            <w:pPr>
              <w:spacing w:line="0" w:lineRule="atLeas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2500" w:type="dxa"/>
            <w:gridSpan w:val="3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申请单位（盖章）</w:t>
            </w:r>
          </w:p>
          <w:p>
            <w:pPr>
              <w:spacing w:line="360" w:lineRule="auto"/>
              <w:ind w:left="40" w:firstLine="1050" w:firstLineChars="5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 月   日</w:t>
            </w:r>
          </w:p>
        </w:tc>
        <w:tc>
          <w:tcPr>
            <w:tcW w:w="2773" w:type="dxa"/>
            <w:gridSpan w:val="4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专业委员会（盖章）</w:t>
            </w:r>
          </w:p>
          <w:p>
            <w:pPr>
              <w:spacing w:line="360" w:lineRule="auto"/>
              <w:ind w:firstLine="1242" w:firstLineChars="6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  <w:szCs w:val="21"/>
              </w:rPr>
              <w:t>年   月   日</w:t>
            </w:r>
          </w:p>
        </w:tc>
        <w:tc>
          <w:tcPr>
            <w:tcW w:w="3768" w:type="dxa"/>
            <w:gridSpan w:val="3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北京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视光光学行业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协会（盖章）</w:t>
            </w:r>
          </w:p>
          <w:p>
            <w:pPr>
              <w:spacing w:line="360" w:lineRule="auto"/>
              <w:ind w:firstLine="2100" w:firstLineChars="10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 月     日</w:t>
            </w:r>
          </w:p>
        </w:tc>
      </w:tr>
    </w:tbl>
    <w:p>
      <w:pPr>
        <w:rPr>
          <w:rFonts w:ascii="Times New Roman" w:hAnsi="Times New Roman" w:eastAsia="Times New Roman"/>
          <w:sz w:val="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858" w:right="1440" w:bottom="504" w:left="1440" w:header="0" w:footer="0" w:gutter="0"/>
          <w:cols w:space="720" w:num="1"/>
          <w:docGrid w:linePitch="360" w:charSpace="0"/>
        </w:sectPr>
      </w:pPr>
    </w:p>
    <w:p>
      <w:pPr>
        <w:spacing w:line="240" w:lineRule="exact"/>
        <w:ind w:left="360"/>
        <w:rPr>
          <w:rFonts w:ascii="黑体" w:hAnsi="黑体" w:eastAsia="黑体"/>
          <w:sz w:val="21"/>
        </w:rPr>
      </w:pPr>
      <w:bookmarkStart w:id="1" w:name="page2"/>
      <w:bookmarkEnd w:id="1"/>
      <w:r>
        <w:rPr>
          <w:rFonts w:ascii="黑体" w:hAnsi="黑体" w:eastAsia="黑体"/>
          <w:sz w:val="21"/>
        </w:rPr>
        <w:t>入会说明: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rPr>
          <w:rFonts w:ascii="Times New Roman" w:hAnsi="Times New Roman" w:eastAsia="Times New Roman"/>
        </w:rPr>
      </w:pPr>
    </w:p>
    <w:p>
      <w:pPr>
        <w:numPr>
          <w:ilvl w:val="0"/>
          <w:numId w:val="1"/>
        </w:numPr>
        <w:tabs>
          <w:tab w:val="left" w:pos="720"/>
        </w:tabs>
        <w:ind w:left="720" w:right="346" w:hanging="360"/>
        <w:rPr>
          <w:rFonts w:ascii="黑体" w:hAnsi="黑体" w:eastAsia="黑体"/>
          <w:sz w:val="21"/>
        </w:rPr>
      </w:pPr>
      <w:r>
        <w:rPr>
          <w:rFonts w:ascii="黑体" w:hAnsi="黑体" w:eastAsia="黑体"/>
          <w:sz w:val="21"/>
        </w:rPr>
        <w:t>本协会接</w:t>
      </w:r>
      <w:r>
        <w:rPr>
          <w:rFonts w:hint="eastAsia" w:ascii="黑体" w:hAnsi="黑体" w:eastAsia="黑体"/>
          <w:sz w:val="21"/>
          <w:lang w:val="en-US" w:eastAsia="zh-CN"/>
        </w:rPr>
        <w:t>受眼科医院</w:t>
      </w:r>
      <w:r>
        <w:rPr>
          <w:rFonts w:ascii="黑体" w:hAnsi="黑体" w:eastAsia="黑体"/>
          <w:sz w:val="21"/>
        </w:rPr>
        <w:t>、培训机构、</w:t>
      </w:r>
      <w:r>
        <w:rPr>
          <w:rFonts w:hint="eastAsia" w:ascii="黑体" w:hAnsi="黑体" w:eastAsia="黑体"/>
          <w:sz w:val="21"/>
          <w:lang w:val="en-US" w:eastAsia="zh-CN"/>
        </w:rPr>
        <w:t>视力防控</w:t>
      </w:r>
      <w:r>
        <w:rPr>
          <w:rFonts w:ascii="黑体" w:hAnsi="黑体" w:eastAsia="黑体"/>
          <w:sz w:val="21"/>
        </w:rPr>
        <w:t>机构、</w:t>
      </w:r>
      <w:r>
        <w:rPr>
          <w:rFonts w:hint="eastAsia" w:ascii="黑体" w:hAnsi="黑体" w:eastAsia="黑体"/>
          <w:sz w:val="21"/>
          <w:lang w:val="en-US" w:eastAsia="zh-CN"/>
        </w:rPr>
        <w:t>眼镜生产及零售企业</w:t>
      </w:r>
      <w:r>
        <w:rPr>
          <w:rFonts w:ascii="黑体" w:hAnsi="黑体" w:eastAsia="黑体"/>
          <w:sz w:val="21"/>
        </w:rPr>
        <w:t>或研发机构、投资机构等与</w:t>
      </w:r>
      <w:r>
        <w:rPr>
          <w:rFonts w:hint="eastAsia" w:ascii="黑体" w:hAnsi="黑体" w:eastAsia="黑体"/>
          <w:sz w:val="21"/>
          <w:lang w:val="en-US" w:eastAsia="zh-CN"/>
        </w:rPr>
        <w:t>视光光学</w:t>
      </w:r>
      <w:r>
        <w:rPr>
          <w:rFonts w:ascii="黑体" w:hAnsi="黑体" w:eastAsia="黑体"/>
          <w:sz w:val="21"/>
        </w:rPr>
        <w:t>行业相关的机构或组织以及行业专业人士的入会申请。</w:t>
      </w:r>
    </w:p>
    <w:p>
      <w:pPr>
        <w:rPr>
          <w:rFonts w:ascii="黑体" w:hAnsi="黑体" w:eastAsia="黑体"/>
          <w:sz w:val="21"/>
        </w:rPr>
      </w:pPr>
    </w:p>
    <w:p>
      <w:pPr>
        <w:numPr>
          <w:ilvl w:val="0"/>
          <w:numId w:val="1"/>
        </w:numPr>
        <w:tabs>
          <w:tab w:val="left" w:pos="720"/>
        </w:tabs>
        <w:ind w:left="720" w:right="346" w:hanging="360"/>
        <w:rPr>
          <w:rFonts w:ascii="黑体" w:hAnsi="黑体" w:eastAsia="黑体"/>
          <w:sz w:val="21"/>
        </w:rPr>
      </w:pPr>
      <w:r>
        <w:rPr>
          <w:rFonts w:ascii="黑体" w:hAnsi="黑体" w:eastAsia="黑体"/>
          <w:sz w:val="21"/>
        </w:rPr>
        <w:t>凡申请加入北京</w:t>
      </w:r>
      <w:r>
        <w:rPr>
          <w:rFonts w:hint="eastAsia" w:ascii="黑体" w:hAnsi="黑体" w:eastAsia="黑体"/>
          <w:sz w:val="21"/>
          <w:lang w:val="en-US" w:eastAsia="zh-CN"/>
        </w:rPr>
        <w:t>视光光学行业</w:t>
      </w:r>
      <w:r>
        <w:rPr>
          <w:rFonts w:ascii="黑体" w:hAnsi="黑体" w:eastAsia="黑体"/>
          <w:sz w:val="21"/>
        </w:rPr>
        <w:t>协会的机构、组织，需提交入会申请书并附相关证明材料（所有材料页面均需加盖公章）。</w:t>
      </w:r>
    </w:p>
    <w:p>
      <w:pPr>
        <w:rPr>
          <w:rFonts w:ascii="黑体" w:hAnsi="黑体" w:eastAsia="黑体"/>
          <w:sz w:val="21"/>
        </w:rPr>
      </w:pPr>
    </w:p>
    <w:p>
      <w:pPr>
        <w:numPr>
          <w:ilvl w:val="0"/>
          <w:numId w:val="1"/>
        </w:numPr>
        <w:tabs>
          <w:tab w:val="left" w:pos="720"/>
        </w:tabs>
        <w:ind w:left="720" w:right="346" w:hanging="360"/>
        <w:rPr>
          <w:rFonts w:ascii="黑体" w:hAnsi="黑体" w:eastAsia="黑体"/>
          <w:sz w:val="21"/>
        </w:rPr>
      </w:pPr>
      <w:r>
        <w:rPr>
          <w:rFonts w:ascii="黑体" w:hAnsi="黑体" w:eastAsia="黑体"/>
          <w:sz w:val="21"/>
        </w:rPr>
        <w:t>将上述申请材料一式两份，快递至秘书处</w:t>
      </w:r>
      <w:r>
        <w:rPr>
          <w:rFonts w:hint="eastAsia" w:ascii="黑体" w:hAnsi="黑体" w:eastAsia="黑体"/>
          <w:sz w:val="21"/>
        </w:rPr>
        <w:t>。</w:t>
      </w:r>
    </w:p>
    <w:p>
      <w:pPr>
        <w:rPr>
          <w:rFonts w:ascii="黑体" w:hAnsi="黑体" w:eastAsia="黑体"/>
          <w:sz w:val="21"/>
        </w:rPr>
      </w:pPr>
    </w:p>
    <w:p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黑体" w:hAnsi="黑体" w:eastAsia="黑体"/>
          <w:sz w:val="21"/>
        </w:rPr>
      </w:pPr>
      <w:r>
        <w:rPr>
          <w:rFonts w:ascii="黑体" w:hAnsi="黑体" w:eastAsia="黑体"/>
          <w:sz w:val="21"/>
        </w:rPr>
        <w:t>日常通讯：</w:t>
      </w:r>
    </w:p>
    <w:p>
      <w:pPr>
        <w:rPr>
          <w:rFonts w:ascii="黑体" w:hAnsi="黑体" w:eastAsia="黑体"/>
          <w:sz w:val="21"/>
        </w:rPr>
      </w:pPr>
    </w:p>
    <w:p>
      <w:pPr>
        <w:ind w:left="720"/>
        <w:rPr>
          <w:rFonts w:ascii="黑体" w:hAnsi="黑体" w:eastAsia="黑体"/>
          <w:sz w:val="21"/>
        </w:rPr>
      </w:pPr>
      <w:r>
        <w:rPr>
          <w:rFonts w:ascii="黑体" w:hAnsi="黑体" w:eastAsia="黑体"/>
          <w:sz w:val="21"/>
        </w:rPr>
        <w:t>协会地址：北京市朝阳区高碑店</w:t>
      </w:r>
      <w:r>
        <w:rPr>
          <w:rFonts w:hint="eastAsia" w:ascii="黑体" w:hAnsi="黑体" w:eastAsia="黑体"/>
          <w:sz w:val="21"/>
          <w:lang w:eastAsia="zh-CN"/>
        </w:rPr>
        <w:t>西店村</w:t>
      </w:r>
      <w:r>
        <w:rPr>
          <w:rFonts w:hint="eastAsia" w:ascii="黑体" w:hAnsi="黑体" w:eastAsia="黑体"/>
          <w:sz w:val="21"/>
          <w:lang w:val="en-US" w:eastAsia="zh-CN"/>
        </w:rPr>
        <w:t>10号楼101北门</w:t>
      </w:r>
      <w:r>
        <w:rPr>
          <w:rFonts w:ascii="黑体" w:hAnsi="黑体" w:eastAsia="黑体"/>
          <w:sz w:val="21"/>
        </w:rPr>
        <w:t>；</w:t>
      </w:r>
    </w:p>
    <w:p>
      <w:pPr>
        <w:ind w:left="720"/>
        <w:rPr>
          <w:rFonts w:ascii="黑体" w:hAnsi="黑体" w:eastAsia="黑体"/>
          <w:sz w:val="21"/>
        </w:rPr>
      </w:pPr>
      <w:r>
        <w:rPr>
          <w:rFonts w:ascii="黑体" w:hAnsi="黑体" w:eastAsia="黑体"/>
          <w:sz w:val="21"/>
        </w:rPr>
        <w:t>联系人：</w:t>
      </w:r>
      <w:r>
        <w:rPr>
          <w:rFonts w:hint="eastAsia" w:ascii="黑体" w:hAnsi="黑体" w:eastAsia="黑体"/>
          <w:sz w:val="21"/>
          <w:lang w:eastAsia="zh-CN"/>
        </w:rPr>
        <w:t>闫峥</w:t>
      </w:r>
      <w:r>
        <w:rPr>
          <w:rFonts w:ascii="黑体" w:hAnsi="黑体" w:eastAsia="黑体"/>
          <w:sz w:val="21"/>
        </w:rPr>
        <w:t>（</w:t>
      </w:r>
      <w:r>
        <w:rPr>
          <w:rFonts w:hint="eastAsia" w:ascii="黑体" w:hAnsi="黑体" w:eastAsia="黑体"/>
          <w:sz w:val="21"/>
        </w:rPr>
        <w:t>1</w:t>
      </w:r>
      <w:r>
        <w:rPr>
          <w:rFonts w:hint="eastAsia" w:ascii="黑体" w:hAnsi="黑体" w:eastAsia="黑体"/>
          <w:sz w:val="21"/>
          <w:lang w:val="en-US" w:eastAsia="zh-CN"/>
        </w:rPr>
        <w:t>3810813046</w:t>
      </w:r>
      <w:r>
        <w:rPr>
          <w:rFonts w:ascii="黑体" w:hAnsi="黑体" w:eastAsia="黑体"/>
          <w:sz w:val="21"/>
        </w:rPr>
        <w:t>）</w:t>
      </w:r>
    </w:p>
    <w:p>
      <w:pPr>
        <w:rPr>
          <w:rFonts w:ascii="Times New Roman" w:hAnsi="Times New Roman" w:eastAsia="Times New Roman"/>
        </w:rPr>
      </w:pPr>
    </w:p>
    <w:p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黑体" w:hAnsi="黑体" w:eastAsia="黑体"/>
          <w:sz w:val="21"/>
        </w:rPr>
      </w:pPr>
      <w:r>
        <w:rPr>
          <w:rFonts w:ascii="黑体" w:hAnsi="黑体" w:eastAsia="黑体"/>
          <w:sz w:val="21"/>
        </w:rPr>
        <w:t>会员单位年费缴纳：汇款底单传真或邮件发至秘书处</w:t>
      </w:r>
      <w:r>
        <w:rPr>
          <w:rFonts w:hint="eastAsia" w:ascii="黑体" w:hAnsi="黑体" w:eastAsia="黑体"/>
          <w:sz w:val="21"/>
        </w:rPr>
        <w:t>.</w:t>
      </w:r>
    </w:p>
    <w:p>
      <w:pPr>
        <w:tabs>
          <w:tab w:val="left" w:pos="720"/>
        </w:tabs>
        <w:ind w:left="720"/>
        <w:rPr>
          <w:rFonts w:ascii="黑体" w:hAnsi="黑体" w:eastAsia="黑体"/>
          <w:sz w:val="21"/>
        </w:rPr>
      </w:pPr>
    </w:p>
    <w:p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黑体" w:hAnsi="黑体" w:eastAsia="黑体"/>
          <w:sz w:val="21"/>
        </w:rPr>
      </w:pPr>
      <w:r>
        <w:rPr>
          <w:rFonts w:hint="eastAsia" w:ascii="黑体" w:hAnsi="黑体" w:eastAsia="黑体"/>
          <w:sz w:val="21"/>
        </w:rPr>
        <w:t>会费标准：副会长三万、理事</w:t>
      </w:r>
      <w:r>
        <w:rPr>
          <w:rFonts w:hint="eastAsia" w:ascii="黑体" w:hAnsi="黑体" w:eastAsia="黑体"/>
          <w:sz w:val="21"/>
          <w:lang w:eastAsia="zh-CN"/>
        </w:rPr>
        <w:t>五千</w:t>
      </w:r>
      <w:r>
        <w:rPr>
          <w:rFonts w:hint="eastAsia" w:ascii="黑体" w:hAnsi="黑体" w:eastAsia="黑体"/>
          <w:sz w:val="21"/>
        </w:rPr>
        <w:t>、会员</w:t>
      </w:r>
      <w:r>
        <w:rPr>
          <w:rFonts w:hint="eastAsia" w:ascii="黑体" w:hAnsi="黑体" w:eastAsia="黑体"/>
          <w:sz w:val="21"/>
          <w:lang w:eastAsia="zh-CN"/>
        </w:rPr>
        <w:t>两</w:t>
      </w:r>
      <w:r>
        <w:rPr>
          <w:rFonts w:hint="eastAsia" w:ascii="黑体" w:hAnsi="黑体" w:eastAsia="黑体"/>
          <w:sz w:val="21"/>
        </w:rPr>
        <w:t>千。</w:t>
      </w:r>
    </w:p>
    <w:p>
      <w:pPr>
        <w:pStyle w:val="7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ind w:left="720"/>
        <w:rPr>
          <w:rFonts w:ascii="黑体" w:hAnsi="黑体" w:eastAsia="黑体"/>
          <w:sz w:val="21"/>
        </w:rPr>
      </w:pPr>
    </w:p>
    <w:p>
      <w:pPr>
        <w:numPr>
          <w:ilvl w:val="0"/>
          <w:numId w:val="2"/>
        </w:numPr>
        <w:tabs>
          <w:tab w:val="left" w:pos="720"/>
        </w:tabs>
        <w:ind w:left="720" w:right="3466" w:hanging="360"/>
        <w:rPr>
          <w:rFonts w:ascii="黑体" w:hAnsi="黑体" w:eastAsia="黑体"/>
          <w:sz w:val="21"/>
        </w:rPr>
      </w:pPr>
      <w:r>
        <w:rPr>
          <w:rFonts w:ascii="黑体" w:hAnsi="黑体" w:eastAsia="黑体"/>
          <w:sz w:val="21"/>
        </w:rPr>
        <w:t>开户行：中国建设银行股份有限公司北京</w:t>
      </w:r>
      <w:r>
        <w:rPr>
          <w:rFonts w:hint="eastAsia" w:ascii="黑体" w:hAnsi="黑体" w:eastAsia="黑体"/>
          <w:sz w:val="21"/>
          <w:lang w:val="en-US" w:eastAsia="zh-CN"/>
        </w:rPr>
        <w:t>广渠路</w:t>
      </w:r>
      <w:r>
        <w:rPr>
          <w:rFonts w:ascii="黑体" w:hAnsi="黑体" w:eastAsia="黑体"/>
          <w:sz w:val="21"/>
        </w:rPr>
        <w:t>支行户名：北京</w:t>
      </w:r>
      <w:r>
        <w:rPr>
          <w:rFonts w:hint="eastAsia" w:ascii="黑体" w:hAnsi="黑体" w:eastAsia="黑体"/>
          <w:sz w:val="21"/>
          <w:lang w:val="en-US" w:eastAsia="zh-CN"/>
        </w:rPr>
        <w:t>视光光学行业</w:t>
      </w:r>
      <w:r>
        <w:rPr>
          <w:rFonts w:ascii="黑体" w:hAnsi="黑体" w:eastAsia="黑体"/>
          <w:sz w:val="21"/>
        </w:rPr>
        <w:t>协会</w:t>
      </w:r>
    </w:p>
    <w:p>
      <w:pPr>
        <w:ind w:firstLine="840" w:firstLineChars="400"/>
        <w:rPr>
          <w:rFonts w:hint="default" w:ascii="黑体" w:hAnsi="黑体" w:eastAsia="黑体"/>
          <w:sz w:val="21"/>
          <w:lang w:val="en-US" w:eastAsia="zh-CN"/>
        </w:rPr>
      </w:pPr>
      <w:bookmarkStart w:id="2" w:name="_GoBack"/>
      <w:bookmarkEnd w:id="2"/>
      <w:r>
        <w:rPr>
          <w:rFonts w:ascii="黑体" w:hAnsi="黑体" w:eastAsia="黑体"/>
          <w:sz w:val="21"/>
        </w:rPr>
        <w:t>账号：</w:t>
      </w:r>
      <w:r>
        <w:rPr>
          <w:rFonts w:hint="eastAsia" w:ascii="黑体" w:hAnsi="黑体" w:eastAsia="黑体"/>
          <w:sz w:val="21"/>
          <w:lang w:val="en-US" w:eastAsia="zh-CN"/>
        </w:rPr>
        <w:t>1100 1070 9000 5300 9711</w:t>
      </w:r>
    </w:p>
    <w:p>
      <w:pPr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left="720"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left="720"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left="720"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  <w:r>
        <w:rPr>
          <w:rFonts w:hint="eastAsia" w:ascii="黑体" w:hAnsi="黑体" w:eastAsia="黑体"/>
          <w:sz w:val="21"/>
        </w:rPr>
        <w:t xml:space="preserve">                </w:t>
      </w: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  <w:r>
        <w:rPr>
          <w:rFonts w:hint="eastAsia" w:ascii="黑体" w:hAnsi="黑体" w:eastAsia="黑体"/>
          <w:sz w:val="21"/>
        </w:rPr>
        <w:t xml:space="preserve">               </w:t>
      </w:r>
    </w:p>
    <w:p>
      <w:pPr>
        <w:tabs>
          <w:tab w:val="left" w:pos="720"/>
        </w:tabs>
        <w:spacing w:line="260" w:lineRule="exact"/>
        <w:ind w:left="720"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left="720"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  <w:r>
        <w:rPr>
          <w:rFonts w:hint="eastAsia" w:ascii="黑体" w:hAnsi="黑体" w:eastAsia="黑体"/>
          <w:sz w:val="21"/>
        </w:rPr>
        <w:t xml:space="preserve">           </w:t>
      </w: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p>
      <w:pPr>
        <w:tabs>
          <w:tab w:val="left" w:pos="720"/>
        </w:tabs>
        <w:spacing w:line="260" w:lineRule="exact"/>
        <w:ind w:right="346"/>
        <w:rPr>
          <w:rFonts w:ascii="黑体" w:hAnsi="黑体" w:eastAsia="黑体"/>
          <w:sz w:val="21"/>
        </w:rPr>
      </w:pPr>
    </w:p>
    <w:sectPr>
      <w:pgSz w:w="11900" w:h="16838"/>
      <w:pgMar w:top="873" w:right="1440" w:bottom="1440" w:left="144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5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B2A799B"/>
    <w:multiLevelType w:val="multilevel"/>
    <w:tmpl w:val="0B2A799B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5F"/>
    <w:rsid w:val="001D4E09"/>
    <w:rsid w:val="00291561"/>
    <w:rsid w:val="004161CF"/>
    <w:rsid w:val="00476298"/>
    <w:rsid w:val="0049275F"/>
    <w:rsid w:val="00A760E6"/>
    <w:rsid w:val="00EB0CC3"/>
    <w:rsid w:val="44387EFD"/>
    <w:rsid w:val="5B7C755B"/>
    <w:rsid w:val="79355066"/>
    <w:rsid w:val="7A1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1097</Characters>
  <Lines>9</Lines>
  <Paragraphs>2</Paragraphs>
  <TotalTime>27</TotalTime>
  <ScaleCrop>false</ScaleCrop>
  <LinksUpToDate>false</LinksUpToDate>
  <CharactersWithSpaces>1287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2021-03-24T23:11:00Z</dcterms:created>
  <dc:creator>Administrator</dc:creator>
  <cp:lastModifiedBy>Ada～小峥</cp:lastModifiedBy>
  <cp:lastPrinted>2019-04-29T09:21:00Z</cp:lastPrinted>
  <dcterms:modified xsi:type="dcterms:W3CDTF">2022-03-25T06:22:35Z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2D58166697BE445B912F26C755FEAD4F</vt:lpwstr>
  </property>
</Properties>
</file>